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B931" w14:textId="77777777" w:rsidR="001E0DAA" w:rsidRPr="001E0DAA" w:rsidRDefault="001E0DAA" w:rsidP="001E0DAA">
      <w:pPr>
        <w:spacing w:after="0" w:line="240" w:lineRule="auto"/>
        <w:rPr>
          <w:rFonts w:cstheme="minorHAnsi"/>
          <w:b/>
          <w:bCs/>
          <w:lang w:val="pl-PL"/>
        </w:rPr>
      </w:pPr>
      <w:r w:rsidRPr="001E0DAA">
        <w:rPr>
          <w:rFonts w:cstheme="minorHAnsi"/>
          <w:b/>
          <w:bCs/>
          <w:lang w:val="pl-PL"/>
        </w:rPr>
        <w:t>INFORMACJA DLA GOŚCIA O OBOWIĄZKOWEJ REJESTRACJI DANYCH OSOBOWYCH</w:t>
      </w:r>
    </w:p>
    <w:p w14:paraId="5FD77819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b/>
          <w:bCs/>
          <w:lang w:val="pl-PL"/>
        </w:rPr>
      </w:pPr>
    </w:p>
    <w:p w14:paraId="6827351D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1E0DAA">
        <w:rPr>
          <w:rFonts w:cstheme="minorHAnsi"/>
          <w:b/>
          <w:bCs/>
          <w:lang w:val="pl-PL"/>
        </w:rPr>
        <w:t>Miły Gościu!</w:t>
      </w:r>
    </w:p>
    <w:p w14:paraId="432D982A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47335C0C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 xml:space="preserve">Tą drogą informujemy, że w rozumieniu aktualnych przepisów prawnych* </w:t>
      </w:r>
      <w:r w:rsidRPr="001E0DAA">
        <w:rPr>
          <w:rFonts w:cstheme="minorHAnsi"/>
          <w:b/>
          <w:bCs/>
          <w:lang w:val="pl-PL"/>
        </w:rPr>
        <w:t xml:space="preserve">po 1 września 2021r. </w:t>
      </w:r>
      <w:r w:rsidRPr="001E0DAA">
        <w:rPr>
          <w:rFonts w:cstheme="minorHAnsi"/>
          <w:lang w:val="pl-PL"/>
        </w:rPr>
        <w:t xml:space="preserve">na Węgrzech </w:t>
      </w:r>
      <w:r w:rsidRPr="001E0DAA">
        <w:rPr>
          <w:rFonts w:cstheme="minorHAnsi"/>
          <w:b/>
          <w:bCs/>
          <w:lang w:val="pl-PL"/>
        </w:rPr>
        <w:t xml:space="preserve">każdy gość </w:t>
      </w:r>
      <w:r w:rsidRPr="001E0DAA">
        <w:rPr>
          <w:rFonts w:cstheme="minorHAnsi"/>
          <w:lang w:val="pl-PL"/>
        </w:rPr>
        <w:t xml:space="preserve">korzystający z usług noclegowych ma obowiązek zarejestrowania </w:t>
      </w:r>
      <w:r w:rsidRPr="001E0DAA">
        <w:rPr>
          <w:rFonts w:cstheme="minorHAnsi"/>
          <w:b/>
          <w:bCs/>
          <w:lang w:val="pl-PL"/>
        </w:rPr>
        <w:t>swoich danych osobowych określonych w przepisach prawnych</w:t>
      </w:r>
      <w:r w:rsidRPr="001E0DAA">
        <w:rPr>
          <w:rFonts w:cstheme="minorHAnsi"/>
          <w:lang w:val="pl-PL"/>
        </w:rPr>
        <w:t xml:space="preserve"> </w:t>
      </w:r>
      <w:r w:rsidRPr="001E0DAA">
        <w:rPr>
          <w:rFonts w:cstheme="minorHAnsi"/>
          <w:b/>
          <w:bCs/>
          <w:lang w:val="pl-PL"/>
        </w:rPr>
        <w:t>poprzez czytnik dokumentów</w:t>
      </w:r>
      <w:r w:rsidRPr="001E0DAA">
        <w:rPr>
          <w:rFonts w:cstheme="minorHAnsi"/>
          <w:lang w:val="pl-PL"/>
        </w:rPr>
        <w:t xml:space="preserve"> w oprogramowaniu zarządzającym miejscami noclegowymi i dane te będą przekazywane do pamięci Zamkniętej Bazy Danych Informacji o Gościach (VIZA).</w:t>
      </w:r>
    </w:p>
    <w:p w14:paraId="185F1B91" w14:textId="77777777" w:rsidR="001E0DAA" w:rsidRPr="001E0DAA" w:rsidRDefault="001E0DAA" w:rsidP="001E0DAA">
      <w:pPr>
        <w:spacing w:after="0" w:line="240" w:lineRule="auto"/>
        <w:jc w:val="both"/>
        <w:rPr>
          <w:lang w:val="pl-PL"/>
        </w:rPr>
      </w:pPr>
      <w:r w:rsidRPr="001E0DAA">
        <w:rPr>
          <w:lang w:val="pl-PL"/>
        </w:rPr>
        <w:t>Miejsce noclegowe może zarejestrować dane dotyczące gości poniżej 14. roku życia także na podstawie oświadczenia ich przedstawiciela (np. rodzica, opiekuna).</w:t>
      </w:r>
    </w:p>
    <w:p w14:paraId="13B15009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b/>
          <w:bCs/>
          <w:lang w:val="pl-PL"/>
        </w:rPr>
      </w:pPr>
    </w:p>
    <w:p w14:paraId="14583241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b/>
          <w:bCs/>
          <w:lang w:val="pl-PL"/>
        </w:rPr>
        <w:t>Dane, które należy zarejestrować:</w:t>
      </w:r>
    </w:p>
    <w:p w14:paraId="168C97F2" w14:textId="77777777" w:rsidR="001E0DAA" w:rsidRPr="001E0DAA" w:rsidRDefault="001E0DAA" w:rsidP="001E0DA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bookmarkStart w:id="0" w:name="_Hlk77671493"/>
      <w:r w:rsidRPr="001E0DAA">
        <w:rPr>
          <w:rFonts w:cstheme="minorHAnsi"/>
          <w:lang w:val="pl-PL"/>
        </w:rPr>
        <w:t>nazwisko i imię;</w:t>
      </w:r>
    </w:p>
    <w:p w14:paraId="2AADD876" w14:textId="77777777" w:rsidR="001E0DAA" w:rsidRPr="001E0DAA" w:rsidRDefault="001E0DAA" w:rsidP="001E0DA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 xml:space="preserve">nazwisko rodowe i imię; </w:t>
      </w:r>
    </w:p>
    <w:p w14:paraId="6A55ED86" w14:textId="77777777" w:rsidR="001E0DAA" w:rsidRPr="001E0DAA" w:rsidRDefault="001E0DAA" w:rsidP="001E0DA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>miejsce urodzenia;</w:t>
      </w:r>
    </w:p>
    <w:p w14:paraId="7D861288" w14:textId="77777777" w:rsidR="001E0DAA" w:rsidRPr="001E0DAA" w:rsidRDefault="001E0DAA" w:rsidP="001E0DA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 xml:space="preserve">data urodzenia; </w:t>
      </w:r>
    </w:p>
    <w:p w14:paraId="1B81D7FB" w14:textId="77777777" w:rsidR="001E0DAA" w:rsidRPr="001E0DAA" w:rsidRDefault="001E0DAA" w:rsidP="001E0DA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 xml:space="preserve">płeć gościa; </w:t>
      </w:r>
    </w:p>
    <w:p w14:paraId="5F47734D" w14:textId="77777777" w:rsidR="001E0DAA" w:rsidRPr="001E0DAA" w:rsidRDefault="001E0DAA" w:rsidP="001E0DA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>obywatelstwo;</w:t>
      </w:r>
    </w:p>
    <w:p w14:paraId="531F36E0" w14:textId="77777777" w:rsidR="001E0DAA" w:rsidRPr="001E0DAA" w:rsidRDefault="001E0DAA" w:rsidP="001E0DA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>nazwisko panieńskie matki i imię (jeśli widnieje w dokumencie tożsamości);</w:t>
      </w:r>
    </w:p>
    <w:p w14:paraId="6F890A69" w14:textId="77777777" w:rsidR="001E0DAA" w:rsidRPr="001E0DAA" w:rsidRDefault="001E0DAA" w:rsidP="001E0DA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>dane identyfikacyjne dowodu tożsamości lub paszportu;</w:t>
      </w:r>
    </w:p>
    <w:p w14:paraId="77615294" w14:textId="77777777" w:rsidR="001E0DAA" w:rsidRPr="001E0DAA" w:rsidRDefault="001E0DAA" w:rsidP="001E0DA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>w przypadku** obywateli z krajów trzecich numer wizy lub zezwolenia na pobyt, datę i miejsce wjazdu.</w:t>
      </w:r>
    </w:p>
    <w:bookmarkEnd w:id="0"/>
    <w:p w14:paraId="6BAA0275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742D24BB" w14:textId="77777777" w:rsidR="001E0DAA" w:rsidRPr="001E0DAA" w:rsidRDefault="001E0DAA" w:rsidP="001E0DAA">
      <w:pPr>
        <w:spacing w:after="0" w:line="240" w:lineRule="auto"/>
        <w:jc w:val="both"/>
        <w:rPr>
          <w:lang w:val="pl-PL"/>
        </w:rPr>
      </w:pPr>
      <w:r w:rsidRPr="001E0DAA">
        <w:rPr>
          <w:rFonts w:cstheme="minorHAnsi"/>
          <w:lang w:val="pl-PL"/>
        </w:rPr>
        <w:t xml:space="preserve">W celu rejestracji danych </w:t>
      </w:r>
      <w:r w:rsidRPr="001E0DAA">
        <w:rPr>
          <w:rFonts w:cstheme="minorHAnsi"/>
          <w:b/>
          <w:bCs/>
          <w:lang w:val="pl-PL"/>
        </w:rPr>
        <w:t xml:space="preserve">goście korzystający </w:t>
      </w:r>
      <w:r w:rsidRPr="001E0DAA">
        <w:rPr>
          <w:rFonts w:cstheme="minorHAnsi"/>
          <w:lang w:val="pl-PL"/>
        </w:rPr>
        <w:t xml:space="preserve">z usług noclegowych, którzy ukończyli 14. rok życia </w:t>
      </w:r>
      <w:r w:rsidRPr="001E0DAA">
        <w:rPr>
          <w:rFonts w:cstheme="minorHAnsi"/>
          <w:b/>
          <w:bCs/>
          <w:lang w:val="pl-PL"/>
        </w:rPr>
        <w:t xml:space="preserve">przedstawiają podmiotowi świadczącemu usługi noclegowe dokument </w:t>
      </w:r>
      <w:r w:rsidRPr="001E0DAA">
        <w:rPr>
          <w:rFonts w:cstheme="minorHAnsi"/>
          <w:lang w:val="pl-PL"/>
        </w:rPr>
        <w:t xml:space="preserve">nadający się do ustalenia tożsamości, czyli dowód osobisty, prawo jazdy lub dokument podróży. W przypadku </w:t>
      </w:r>
      <w:r w:rsidRPr="001E0DAA">
        <w:rPr>
          <w:rFonts w:cstheme="minorHAnsi"/>
          <w:b/>
          <w:bCs/>
          <w:lang w:val="pl-PL"/>
        </w:rPr>
        <w:t xml:space="preserve">nieokazania </w:t>
      </w:r>
      <w:r w:rsidRPr="001E0DAA">
        <w:rPr>
          <w:rFonts w:cstheme="minorHAnsi"/>
          <w:lang w:val="pl-PL"/>
        </w:rPr>
        <w:t xml:space="preserve">dokumentu </w:t>
      </w:r>
      <w:r w:rsidRPr="001E0DAA">
        <w:rPr>
          <w:rFonts w:cstheme="minorHAnsi"/>
          <w:b/>
          <w:bCs/>
          <w:lang w:val="pl-PL"/>
        </w:rPr>
        <w:t xml:space="preserve">usługodawca zapewniający miejsce noclegowe odmówi noclegu. </w:t>
      </w:r>
      <w:r w:rsidRPr="001E0DAA">
        <w:rPr>
          <w:rFonts w:cstheme="minorHAnsi"/>
          <w:lang w:val="pl-PL"/>
        </w:rPr>
        <w:t xml:space="preserve">Na podstawie przepisów prawnych </w:t>
      </w:r>
      <w:r w:rsidRPr="001E0DAA">
        <w:rPr>
          <w:b/>
          <w:lang w:val="pl-PL"/>
        </w:rPr>
        <w:t>podmiot świadczący usługi noclegowe</w:t>
      </w:r>
      <w:r w:rsidRPr="001E0DAA">
        <w:rPr>
          <w:lang w:val="pl-PL"/>
        </w:rPr>
        <w:t xml:space="preserve"> </w:t>
      </w:r>
      <w:r w:rsidRPr="001E0DAA">
        <w:rPr>
          <w:b/>
          <w:lang w:val="pl-PL"/>
        </w:rPr>
        <w:t>jest uprawniony poprosić</w:t>
      </w:r>
      <w:r w:rsidRPr="001E0DAA">
        <w:rPr>
          <w:lang w:val="pl-PL"/>
        </w:rPr>
        <w:t xml:space="preserve"> o dokument tożsamości gości powyżej 14. roku życia, a </w:t>
      </w:r>
      <w:r w:rsidRPr="001E0DAA">
        <w:rPr>
          <w:b/>
          <w:lang w:val="pl-PL"/>
        </w:rPr>
        <w:t>goście mają obowiązek go okazać</w:t>
      </w:r>
      <w:r w:rsidRPr="001E0DAA">
        <w:rPr>
          <w:lang w:val="pl-PL"/>
        </w:rPr>
        <w:t xml:space="preserve">. </w:t>
      </w:r>
    </w:p>
    <w:p w14:paraId="02E71F3C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77A5F9AA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3567E9CB" w14:textId="77777777" w:rsidR="001E0DAA" w:rsidRPr="001E0DAA" w:rsidRDefault="001E0DAA" w:rsidP="001E0DAA">
      <w:pPr>
        <w:tabs>
          <w:tab w:val="left" w:pos="7800"/>
        </w:tabs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lang w:val="pl-PL"/>
        </w:rPr>
        <w:tab/>
      </w:r>
    </w:p>
    <w:p w14:paraId="6E80E50A" w14:textId="77777777" w:rsidR="001E0DAA" w:rsidRPr="001E0DAA" w:rsidRDefault="001E0DAA" w:rsidP="001E0DAA">
      <w:pPr>
        <w:spacing w:after="0" w:line="240" w:lineRule="auto"/>
        <w:jc w:val="center"/>
        <w:rPr>
          <w:rFonts w:cstheme="minorHAnsi"/>
          <w:b/>
          <w:bCs/>
          <w:lang w:val="pl-PL"/>
        </w:rPr>
      </w:pPr>
      <w:r w:rsidRPr="001E0DAA">
        <w:rPr>
          <w:rFonts w:cstheme="minorHAnsi"/>
          <w:b/>
          <w:bCs/>
          <w:lang w:val="pl-PL"/>
        </w:rPr>
        <w:t>Prosimy o zaplanowanie podróży i przybycia zgodnie z powyższymi!</w:t>
      </w:r>
    </w:p>
    <w:p w14:paraId="61DF97BB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59CCDEBD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>Tą drogą dziękujemy za współpracę!</w:t>
      </w:r>
    </w:p>
    <w:p w14:paraId="2389D187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7937EBDA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715FF2CB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08F24578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515FB97A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605B4F97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2A093EA1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</w:p>
    <w:p w14:paraId="3FB47A1C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>-------------------------------------------</w:t>
      </w:r>
    </w:p>
    <w:p w14:paraId="09BD52ED" w14:textId="77777777" w:rsidR="001E0DAA" w:rsidRPr="001E0DAA" w:rsidRDefault="001E0DAA" w:rsidP="001E0DAA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1E0DAA">
        <w:rPr>
          <w:rFonts w:cstheme="minorHAnsi"/>
          <w:b/>
          <w:bCs/>
          <w:lang w:val="pl-PL"/>
        </w:rPr>
        <w:t>*AKTUALNE PRZEPISY PRAWNE:</w:t>
      </w:r>
    </w:p>
    <w:p w14:paraId="3F22FDE7" w14:textId="77777777" w:rsidR="001E0DAA" w:rsidRPr="001E0DAA" w:rsidRDefault="001E0DAA" w:rsidP="001E0DAA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lang w:val="pl-PL"/>
        </w:rPr>
      </w:pPr>
      <w:r w:rsidRPr="001E0DAA">
        <w:rPr>
          <w:rFonts w:cstheme="minorHAnsi"/>
          <w:lang w:val="pl-PL"/>
        </w:rPr>
        <w:t>ustawa CLVI z 2016r. o zadaniach państwowych dotyczących rozwoju obszarów turystycznych;</w:t>
      </w:r>
    </w:p>
    <w:p w14:paraId="3C735C69" w14:textId="77777777" w:rsidR="001E0DAA" w:rsidRPr="001E0DAA" w:rsidRDefault="001E0DAA" w:rsidP="001E0DAA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val="pl-PL"/>
        </w:rPr>
      </w:pPr>
      <w:r w:rsidRPr="001E0DAA">
        <w:rPr>
          <w:rFonts w:eastAsia="Times New Roman" w:cstheme="minorHAnsi"/>
          <w:lang w:val="pl-PL"/>
        </w:rPr>
        <w:t>Rozporządzenie rządowe 235/2019 (X.15.) o wykonaniu ustawy o zadaniach państwowych dotyczących rozwoju obszarów turystycznych;</w:t>
      </w:r>
    </w:p>
    <w:p w14:paraId="30AD0BA7" w14:textId="77777777" w:rsidR="001E0DAA" w:rsidRPr="001E0DAA" w:rsidRDefault="001E0DAA" w:rsidP="001E0DA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cstheme="minorHAnsi"/>
          <w:lang w:val="pl-PL"/>
        </w:rPr>
      </w:pPr>
      <w:r w:rsidRPr="001E0DAA">
        <w:rPr>
          <w:rFonts w:eastAsia="Times New Roman" w:cstheme="minorHAnsi"/>
          <w:kern w:val="36"/>
          <w:lang w:val="pl-PL"/>
        </w:rPr>
        <w:t>Rozporządzenie rządowe 414/2015 (XII. 23.) o przepisach dotyczących wydania dowodu tożsamości i jednolitym zdjęciu legitymacyjnym i pobraniu podpisu.</w:t>
      </w:r>
    </w:p>
    <w:p w14:paraId="79A4C188" w14:textId="77777777" w:rsidR="001E0DAA" w:rsidRPr="001E0DAA" w:rsidRDefault="001E0DAA" w:rsidP="001E0DAA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lang w:val="pl-PL"/>
        </w:rPr>
      </w:pPr>
    </w:p>
    <w:p w14:paraId="49917D83" w14:textId="42ECB13F" w:rsidR="001E1F5D" w:rsidRPr="001E0DAA" w:rsidRDefault="001E0DAA" w:rsidP="001E0DAA">
      <w:pPr>
        <w:shd w:val="clear" w:color="auto" w:fill="FFFFFF"/>
        <w:spacing w:after="0" w:line="240" w:lineRule="auto"/>
        <w:jc w:val="both"/>
        <w:outlineLvl w:val="0"/>
      </w:pPr>
      <w:r w:rsidRPr="001E0DAA">
        <w:rPr>
          <w:rFonts w:cstheme="minorHAnsi"/>
          <w:lang w:val="pl-PL"/>
        </w:rPr>
        <w:t>**</w:t>
      </w:r>
      <w:r w:rsidRPr="001E0DAA">
        <w:rPr>
          <w:rFonts w:cstheme="minorHAnsi"/>
          <w:b/>
          <w:bCs/>
          <w:lang w:val="pl-PL"/>
        </w:rPr>
        <w:t xml:space="preserve">obywatel trzeciego kraju: </w:t>
      </w:r>
      <w:r w:rsidRPr="001E0DAA">
        <w:rPr>
          <w:rFonts w:cstheme="minorHAnsi"/>
          <w:lang w:val="pl-PL"/>
        </w:rPr>
        <w:t>osoby odpowiadające II ustawie z 2007r. o wjeździe i przebywaniu obywateli krajów trzecich</w:t>
      </w:r>
    </w:p>
    <w:sectPr w:rsidR="001E1F5D" w:rsidRPr="001E0DAA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F2"/>
    <w:rsid w:val="000F46CA"/>
    <w:rsid w:val="001343F7"/>
    <w:rsid w:val="00167526"/>
    <w:rsid w:val="001E0DAA"/>
    <w:rsid w:val="001E1F5D"/>
    <w:rsid w:val="002063B9"/>
    <w:rsid w:val="00282243"/>
    <w:rsid w:val="00391A22"/>
    <w:rsid w:val="0039227A"/>
    <w:rsid w:val="003E4B5C"/>
    <w:rsid w:val="00441C9E"/>
    <w:rsid w:val="004F307D"/>
    <w:rsid w:val="005B419F"/>
    <w:rsid w:val="00614BF2"/>
    <w:rsid w:val="0066224E"/>
    <w:rsid w:val="006D4FE2"/>
    <w:rsid w:val="00702F65"/>
    <w:rsid w:val="007165E8"/>
    <w:rsid w:val="0072431A"/>
    <w:rsid w:val="00821B78"/>
    <w:rsid w:val="008862E7"/>
    <w:rsid w:val="00895615"/>
    <w:rsid w:val="00897140"/>
    <w:rsid w:val="00904ECE"/>
    <w:rsid w:val="009401A1"/>
    <w:rsid w:val="009B3BC5"/>
    <w:rsid w:val="009C0550"/>
    <w:rsid w:val="009C1A72"/>
    <w:rsid w:val="00A42E1F"/>
    <w:rsid w:val="00A50EDF"/>
    <w:rsid w:val="00A94DA0"/>
    <w:rsid w:val="00B67FAA"/>
    <w:rsid w:val="00B719A5"/>
    <w:rsid w:val="00B802AB"/>
    <w:rsid w:val="00C22187"/>
    <w:rsid w:val="00CA1ACD"/>
    <w:rsid w:val="00CD0FA9"/>
    <w:rsid w:val="00D0651C"/>
    <w:rsid w:val="00D42D54"/>
    <w:rsid w:val="00DF2C50"/>
    <w:rsid w:val="00E31D0B"/>
    <w:rsid w:val="00E61EEE"/>
    <w:rsid w:val="00EA1237"/>
    <w:rsid w:val="00EF6237"/>
    <w:rsid w:val="00F35760"/>
    <w:rsid w:val="00F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0DAA"/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János Szabó</cp:lastModifiedBy>
  <cp:revision>5</cp:revision>
  <dcterms:created xsi:type="dcterms:W3CDTF">2021-09-06T14:38:00Z</dcterms:created>
  <dcterms:modified xsi:type="dcterms:W3CDTF">2021-12-07T16:02:00Z</dcterms:modified>
</cp:coreProperties>
</file>