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B448" w14:textId="77777777" w:rsidR="0051052B" w:rsidRPr="0051052B" w:rsidRDefault="0051052B" w:rsidP="0051052B">
      <w:pPr>
        <w:spacing w:after="0" w:line="240" w:lineRule="auto"/>
        <w:rPr>
          <w:rFonts w:cstheme="minorHAnsi"/>
          <w:b/>
          <w:bCs/>
          <w:lang w:val="de-DE"/>
        </w:rPr>
      </w:pPr>
      <w:r w:rsidRPr="0051052B">
        <w:rPr>
          <w:rFonts w:cstheme="minorHAnsi"/>
          <w:b/>
          <w:bCs/>
          <w:lang w:val="de-DE"/>
        </w:rPr>
        <w:t>INFORMATION FÜR GÄSTE ÜBER DIE VERBINDLICHE ERFASSUNG VON PERSÖNLICHEN DATEN</w:t>
      </w:r>
    </w:p>
    <w:p w14:paraId="73321B79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b/>
          <w:bCs/>
          <w:lang w:val="de-DE"/>
        </w:rPr>
      </w:pPr>
    </w:p>
    <w:p w14:paraId="6454F1C2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 w:rsidRPr="0051052B">
        <w:rPr>
          <w:rFonts w:cstheme="minorHAnsi"/>
          <w:b/>
          <w:bCs/>
          <w:lang w:val="de-DE"/>
        </w:rPr>
        <w:t>Liebe Gäste,</w:t>
      </w:r>
    </w:p>
    <w:p w14:paraId="29CB829C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7F5E5A0F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 xml:space="preserve">Hiermit informieren wir Sie, dass die Beherbergungsdienstleister*in gemäß der geltenden Rechtsverordnungen* verpflichtet sind, </w:t>
      </w:r>
      <w:r w:rsidRPr="0051052B">
        <w:rPr>
          <w:rFonts w:cstheme="minorHAnsi"/>
          <w:b/>
          <w:bCs/>
          <w:lang w:val="de-DE"/>
        </w:rPr>
        <w:t xml:space="preserve">nach dem 1. September 2021 </w:t>
      </w:r>
      <w:r w:rsidRPr="0051052B">
        <w:rPr>
          <w:rFonts w:cstheme="minorHAnsi"/>
          <w:lang w:val="de-DE"/>
        </w:rPr>
        <w:t xml:space="preserve">die </w:t>
      </w:r>
      <w:r w:rsidRPr="0051052B">
        <w:rPr>
          <w:rFonts w:cstheme="minorHAnsi"/>
          <w:b/>
          <w:bCs/>
          <w:lang w:val="de-DE"/>
        </w:rPr>
        <w:t>gesetzlich vorgeschriebenen personenbezogenen Daten jener Personen, die in Ungarn Beherbergungsdienstleistung</w:t>
      </w:r>
      <w:r w:rsidRPr="0051052B">
        <w:rPr>
          <w:rFonts w:cstheme="minorHAnsi"/>
          <w:lang w:val="de-DE"/>
        </w:rPr>
        <w:t xml:space="preserve"> in Anspruch nehmen, </w:t>
      </w:r>
      <w:r w:rsidRPr="0051052B">
        <w:rPr>
          <w:rFonts w:cstheme="minorHAnsi"/>
          <w:b/>
          <w:bCs/>
          <w:lang w:val="de-DE"/>
        </w:rPr>
        <w:t xml:space="preserve">mit Hilfe eines Dokumentenlesers </w:t>
      </w:r>
      <w:r w:rsidRPr="0051052B">
        <w:rPr>
          <w:rFonts w:cstheme="minorHAnsi"/>
          <w:lang w:val="de-DE"/>
        </w:rPr>
        <w:t>in einer Software zu speichern und sie in das sog. VIZA-System (Geschlossene Gäste-Informationsdatenbank) zu übermitteln.</w:t>
      </w:r>
    </w:p>
    <w:p w14:paraId="61B1E4E9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Der Beherbergungsbetrieb kann auch Daten von Gästen unter 14 Jahren auf der Grundlage einer Erklärung eines Vertreters (z. B. Elternteil, Vormund) erfassen.</w:t>
      </w:r>
    </w:p>
    <w:p w14:paraId="00A7BB68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b/>
          <w:bCs/>
          <w:lang w:val="de-DE"/>
        </w:rPr>
      </w:pPr>
    </w:p>
    <w:p w14:paraId="3DCD2274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b/>
          <w:bCs/>
          <w:lang w:val="de-DE"/>
        </w:rPr>
        <w:t>Die zu speichernden Daten:</w:t>
      </w:r>
    </w:p>
    <w:p w14:paraId="01AF934A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bookmarkStart w:id="0" w:name="_Hlk77671493"/>
      <w:r w:rsidRPr="0051052B">
        <w:rPr>
          <w:rFonts w:cstheme="minorHAnsi"/>
          <w:lang w:val="de-DE"/>
        </w:rPr>
        <w:t>Vorname und Nachname;</w:t>
      </w:r>
    </w:p>
    <w:p w14:paraId="47B21FFA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 xml:space="preserve">Vorname und Nachname bei der Geburt; </w:t>
      </w:r>
    </w:p>
    <w:p w14:paraId="1781861A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Geburtsort;</w:t>
      </w:r>
    </w:p>
    <w:p w14:paraId="5F025A7A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 xml:space="preserve">Geburtsdatum; </w:t>
      </w:r>
    </w:p>
    <w:p w14:paraId="7855DBA6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 xml:space="preserve">Geschlecht des Gastes; </w:t>
      </w:r>
    </w:p>
    <w:p w14:paraId="10D86DA3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Staatsangehörigkeit;</w:t>
      </w:r>
    </w:p>
    <w:p w14:paraId="59F2C348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Vorname und Nachname der Mutter bei der Geburt (falls das Dokument diese enthält);</w:t>
      </w:r>
    </w:p>
    <w:p w14:paraId="513A7C6B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Identifikationsdaten des Personalausweises oder Reisedokumentes;</w:t>
      </w:r>
    </w:p>
    <w:p w14:paraId="4BC3F7DA" w14:textId="77777777" w:rsidR="0051052B" w:rsidRPr="0051052B" w:rsidRDefault="0051052B" w:rsidP="005105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im Falle von Staatsangehörigen eines Drittstaates** Nummer des Einreisevisums oder der Aufenthaltserlaubnis, Datum und Ort der Einreise.</w:t>
      </w:r>
    </w:p>
    <w:bookmarkEnd w:id="0"/>
    <w:p w14:paraId="38083E03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2F3FCE6F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 xml:space="preserve">Zur Erfassung der Daten hat </w:t>
      </w:r>
      <w:r w:rsidRPr="0051052B">
        <w:rPr>
          <w:rFonts w:cstheme="minorHAnsi"/>
          <w:b/>
          <w:bCs/>
          <w:lang w:val="de-DE"/>
        </w:rPr>
        <w:t>der Gast über 14 Jahren, der die Beherbergungsdienstleistung</w:t>
      </w:r>
      <w:r w:rsidRPr="0051052B">
        <w:rPr>
          <w:rFonts w:cstheme="minorHAnsi"/>
          <w:lang w:val="de-DE"/>
        </w:rPr>
        <w:t xml:space="preserve"> in Anspruch nimmt, </w:t>
      </w:r>
      <w:r w:rsidRPr="0051052B">
        <w:rPr>
          <w:rFonts w:cstheme="minorHAnsi"/>
          <w:b/>
          <w:bCs/>
          <w:lang w:val="de-DE"/>
        </w:rPr>
        <w:t>dem Beherbergungsdienstleister*in</w:t>
      </w:r>
      <w:r w:rsidRPr="0051052B">
        <w:rPr>
          <w:rFonts w:cstheme="minorHAnsi"/>
          <w:lang w:val="de-DE"/>
        </w:rPr>
        <w:t xml:space="preserve"> seinen Personalausweis, Führerschein oder ein </w:t>
      </w:r>
      <w:r w:rsidRPr="0051052B">
        <w:rPr>
          <w:rFonts w:cstheme="minorHAnsi"/>
          <w:b/>
          <w:bCs/>
          <w:lang w:val="de-DE"/>
        </w:rPr>
        <w:t>Reisedokument vorzulegen</w:t>
      </w:r>
      <w:r w:rsidRPr="0051052B">
        <w:rPr>
          <w:rFonts w:cstheme="minorHAnsi"/>
          <w:lang w:val="de-DE"/>
        </w:rPr>
        <w:t xml:space="preserve">, das zur Identifizierung verwendet werden kann. </w:t>
      </w:r>
      <w:r w:rsidRPr="0051052B">
        <w:rPr>
          <w:rFonts w:cstheme="minorHAnsi"/>
          <w:b/>
          <w:bCs/>
          <w:lang w:val="de-DE"/>
        </w:rPr>
        <w:t xml:space="preserve">Wird ein Dokument nicht vorgelegt, muss der Beherbergungsdienstleister*in die Beherbergungsdienstleistung ablehnen. </w:t>
      </w:r>
      <w:r w:rsidRPr="0051052B">
        <w:rPr>
          <w:rFonts w:cstheme="minorHAnsi"/>
          <w:lang w:val="de-DE"/>
        </w:rPr>
        <w:t xml:space="preserve">Gemäß der Rechtsverordnung </w:t>
      </w:r>
      <w:r w:rsidRPr="0051052B">
        <w:rPr>
          <w:rFonts w:cstheme="minorHAnsi"/>
          <w:b/>
          <w:bCs/>
          <w:lang w:val="de-DE"/>
        </w:rPr>
        <w:t>hat der Beherbergungsdienstleister das Recht</w:t>
      </w:r>
      <w:r w:rsidRPr="0051052B">
        <w:rPr>
          <w:rFonts w:cstheme="minorHAnsi"/>
          <w:lang w:val="de-DE"/>
        </w:rPr>
        <w:t xml:space="preserve">, den </w:t>
      </w:r>
      <w:r w:rsidRPr="0051052B">
        <w:rPr>
          <w:rFonts w:cstheme="minorHAnsi"/>
          <w:b/>
          <w:bCs/>
          <w:lang w:val="de-DE"/>
        </w:rPr>
        <w:t xml:space="preserve">Gast über 14 Jahren um den </w:t>
      </w:r>
      <w:r w:rsidRPr="0051052B">
        <w:rPr>
          <w:rFonts w:cstheme="minorHAnsi"/>
          <w:lang w:val="de-DE"/>
        </w:rPr>
        <w:t xml:space="preserve">Personalausweis zu bitten, und </w:t>
      </w:r>
      <w:r w:rsidRPr="0051052B">
        <w:rPr>
          <w:rFonts w:cstheme="minorHAnsi"/>
          <w:b/>
          <w:bCs/>
          <w:lang w:val="de-DE"/>
        </w:rPr>
        <w:t>der Gast ist verpflichtet, ihn vorzuweisen</w:t>
      </w:r>
      <w:r w:rsidRPr="0051052B">
        <w:rPr>
          <w:rFonts w:cstheme="minorHAnsi"/>
          <w:lang w:val="de-DE"/>
        </w:rPr>
        <w:t>.</w:t>
      </w:r>
    </w:p>
    <w:p w14:paraId="3DDF4DE5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3ABC0E4D" w14:textId="77777777" w:rsidR="0051052B" w:rsidRPr="0051052B" w:rsidRDefault="0051052B" w:rsidP="0051052B">
      <w:pPr>
        <w:tabs>
          <w:tab w:val="left" w:pos="7800"/>
        </w:tabs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lang w:val="de-DE"/>
        </w:rPr>
        <w:tab/>
      </w:r>
    </w:p>
    <w:p w14:paraId="5B7D7E15" w14:textId="77777777" w:rsidR="0051052B" w:rsidRPr="0051052B" w:rsidRDefault="0051052B" w:rsidP="0051052B">
      <w:pPr>
        <w:spacing w:after="0" w:line="240" w:lineRule="auto"/>
        <w:jc w:val="center"/>
        <w:rPr>
          <w:rFonts w:cstheme="minorHAnsi"/>
          <w:b/>
          <w:bCs/>
          <w:lang w:val="de-DE"/>
        </w:rPr>
      </w:pPr>
      <w:r w:rsidRPr="0051052B">
        <w:rPr>
          <w:rFonts w:cstheme="minorHAnsi"/>
          <w:b/>
          <w:bCs/>
          <w:lang w:val="de-DE"/>
        </w:rPr>
        <w:t>Bitte planen sie Ihre Reise und Ankunft entsprechend!</w:t>
      </w:r>
    </w:p>
    <w:p w14:paraId="785ACADC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4E2554F4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Vielen Dank für Ihre Kooperation!</w:t>
      </w:r>
    </w:p>
    <w:p w14:paraId="0938F860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699D2548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4CAC3404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055456C6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0F918AD4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5D879086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34C056A6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</w:p>
    <w:p w14:paraId="51C8DC58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––––––––––––––––––––––––––––––</w:t>
      </w:r>
    </w:p>
    <w:p w14:paraId="21BA0518" w14:textId="77777777" w:rsidR="0051052B" w:rsidRPr="0051052B" w:rsidRDefault="0051052B" w:rsidP="0051052B">
      <w:pPr>
        <w:spacing w:after="0" w:line="240" w:lineRule="auto"/>
        <w:jc w:val="both"/>
        <w:rPr>
          <w:rFonts w:cstheme="minorHAnsi"/>
          <w:b/>
          <w:bCs/>
          <w:lang w:val="de-DE"/>
        </w:rPr>
      </w:pPr>
      <w:r w:rsidRPr="0051052B">
        <w:rPr>
          <w:rFonts w:cstheme="minorHAnsi"/>
          <w:b/>
          <w:bCs/>
          <w:lang w:val="de-DE"/>
        </w:rPr>
        <w:t>*GELTENDE RECHTSVORSCHRIFTEN:</w:t>
      </w:r>
    </w:p>
    <w:p w14:paraId="78623D7C" w14:textId="77777777" w:rsidR="0051052B" w:rsidRPr="0051052B" w:rsidRDefault="0051052B" w:rsidP="0051052B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lang w:val="de-DE"/>
        </w:rPr>
      </w:pPr>
      <w:r w:rsidRPr="0051052B">
        <w:rPr>
          <w:rFonts w:cstheme="minorHAnsi"/>
          <w:lang w:val="de-DE"/>
        </w:rPr>
        <w:t>Ungarisches Gesetz CLVI. 2016 über die staatlichen Aufgaben bezüglich der Entwicklung von touristischen Regionen;</w:t>
      </w:r>
    </w:p>
    <w:p w14:paraId="6BDDC118" w14:textId="77777777" w:rsidR="0051052B" w:rsidRPr="0051052B" w:rsidRDefault="0051052B" w:rsidP="0051052B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de-DE"/>
        </w:rPr>
      </w:pPr>
      <w:r w:rsidRPr="0051052B">
        <w:rPr>
          <w:rFonts w:eastAsia="Times New Roman" w:cstheme="minorHAnsi"/>
          <w:lang w:val="de-DE"/>
        </w:rPr>
        <w:t>Ungarische Regierungsvorschrift 235/2019. (15. X.) zur Umsetzung des Gesetzes über die staatlichen Aufgaben zur Entwicklung der Tourismusregionen;</w:t>
      </w:r>
    </w:p>
    <w:p w14:paraId="3545AA15" w14:textId="77777777" w:rsidR="0051052B" w:rsidRPr="0051052B" w:rsidRDefault="0051052B" w:rsidP="0051052B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cstheme="minorHAnsi"/>
          <w:lang w:val="de-DE"/>
        </w:rPr>
      </w:pPr>
      <w:r w:rsidRPr="0051052B">
        <w:rPr>
          <w:rFonts w:eastAsia="Times New Roman" w:cstheme="minorHAnsi"/>
          <w:kern w:val="36"/>
          <w:lang w:val="de-DE"/>
        </w:rPr>
        <w:t>Ungarische Regierungsvorschrift 414/2015. (23. XII.) über die Ausstellung von Personalausweisen und die Regeln der einheitlichen Aufnahme von Gesichtsbildern und Unterschriften.</w:t>
      </w:r>
    </w:p>
    <w:p w14:paraId="4C9AC4EA" w14:textId="77777777" w:rsidR="0051052B" w:rsidRPr="0051052B" w:rsidRDefault="0051052B" w:rsidP="0051052B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lang w:val="de-DE"/>
        </w:rPr>
      </w:pPr>
    </w:p>
    <w:p w14:paraId="49917D83" w14:textId="5A04FB98" w:rsidR="001E1F5D" w:rsidRPr="0051052B" w:rsidRDefault="0051052B" w:rsidP="0051052B">
      <w:pPr>
        <w:shd w:val="clear" w:color="auto" w:fill="FFFFFF"/>
        <w:spacing w:after="0" w:line="240" w:lineRule="auto"/>
        <w:jc w:val="both"/>
        <w:outlineLvl w:val="0"/>
      </w:pPr>
      <w:r w:rsidRPr="0051052B">
        <w:rPr>
          <w:rFonts w:cstheme="minorHAnsi"/>
          <w:lang w:val="de-DE"/>
        </w:rPr>
        <w:t>*</w:t>
      </w:r>
      <w:r w:rsidRPr="0051052B">
        <w:rPr>
          <w:rFonts w:cstheme="minorHAnsi"/>
          <w:b/>
          <w:bCs/>
          <w:lang w:val="de-DE"/>
        </w:rPr>
        <w:t>Staatsangehöriger eines Drittstaates</w:t>
      </w:r>
      <w:r w:rsidRPr="0051052B">
        <w:rPr>
          <w:rFonts w:cstheme="minorHAnsi"/>
          <w:lang w:val="de-DE"/>
        </w:rPr>
        <w:t>: sind Personen gemäß des ungarisches Gesetzes II 2007 über die Einreise und den Aufenthalt von Drittstaatsangehörigen</w:t>
      </w:r>
    </w:p>
    <w:sectPr w:rsidR="001E1F5D" w:rsidRPr="0051052B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1F5D"/>
    <w:rsid w:val="002063B9"/>
    <w:rsid w:val="00282243"/>
    <w:rsid w:val="00391A22"/>
    <w:rsid w:val="0039227A"/>
    <w:rsid w:val="003E4B5C"/>
    <w:rsid w:val="00441C9E"/>
    <w:rsid w:val="004F307D"/>
    <w:rsid w:val="0051052B"/>
    <w:rsid w:val="005B419F"/>
    <w:rsid w:val="00614BF2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856C0"/>
    <w:rsid w:val="00CA1ACD"/>
    <w:rsid w:val="00CD0FA9"/>
    <w:rsid w:val="00D0651C"/>
    <w:rsid w:val="00D42D54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52B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spacing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5</cp:revision>
  <dcterms:created xsi:type="dcterms:W3CDTF">2021-09-06T14:38:00Z</dcterms:created>
  <dcterms:modified xsi:type="dcterms:W3CDTF">2021-12-07T16:09:00Z</dcterms:modified>
</cp:coreProperties>
</file>