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9648" w14:textId="77777777" w:rsidR="00E323E6" w:rsidRPr="00CF5DC9" w:rsidRDefault="00E323E6" w:rsidP="00E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INFORMATION FOR </w:t>
      </w:r>
      <w:r w:rsidRPr="00CF5DC9">
        <w:rPr>
          <w:rFonts w:ascii="Times New Roman" w:hAnsi="Times New Roman" w:cs="Times New Roman"/>
          <w:b/>
          <w:bCs/>
          <w:sz w:val="36"/>
          <w:szCs w:val="36"/>
          <w:lang w:val="en-GB"/>
        </w:rPr>
        <w:t>GUEST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S ON THE </w:t>
      </w:r>
      <w:r w:rsidRPr="00CF5DC9">
        <w:rPr>
          <w:rFonts w:ascii="Times New Roman" w:hAnsi="Times New Roman" w:cs="Times New Roman"/>
          <w:b/>
          <w:bCs/>
          <w:sz w:val="36"/>
          <w:szCs w:val="36"/>
          <w:lang w:val="en-GB"/>
        </w:rPr>
        <w:t>MANDATORY RECORDING OF PERSONAL DATA</w:t>
      </w:r>
    </w:p>
    <w:p w14:paraId="3EDB17E1" w14:textId="77777777" w:rsidR="00E323E6" w:rsidRPr="00CF5DC9" w:rsidRDefault="00E323E6" w:rsidP="00E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291AA9DA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Dear Guest,</w:t>
      </w:r>
    </w:p>
    <w:p w14:paraId="7EF2D25A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47CD5CF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We hereby inform you that </w:t>
      </w:r>
      <w:r>
        <w:rPr>
          <w:rFonts w:ascii="Times New Roman" w:hAnsi="Times New Roman" w:cs="Times New Roman"/>
          <w:sz w:val="28"/>
          <w:szCs w:val="28"/>
          <w:lang w:val="en-GB"/>
        </w:rPr>
        <w:t>under the terms of operative legislation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>*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from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Pr="00CF5DC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st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September 2021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certain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personal data required by law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shall be recorded for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every guest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using 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accommodation services in Hungary in </w:t>
      </w:r>
      <w:r>
        <w:rPr>
          <w:rFonts w:ascii="Times New Roman" w:hAnsi="Times New Roman" w:cs="Times New Roman"/>
          <w:sz w:val="28"/>
          <w:szCs w:val="28"/>
          <w:lang w:val="en-GB"/>
        </w:rPr>
        <w:t>property management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software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with the aid of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 document reader,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and be transmitted to a storage space,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Closed 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>Guest Information Database (VIZA in Hungarian).</w:t>
      </w:r>
    </w:p>
    <w:p w14:paraId="04233DA5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For guests younger than 14, the accommodation provider may record the above data on the basis of data provided by the guest’s representative (e.g. parent, guardian).</w:t>
      </w:r>
    </w:p>
    <w:p w14:paraId="57009571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Data to be recorded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C71FA39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77671493"/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first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name 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>family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name;</w:t>
      </w:r>
    </w:p>
    <w:p w14:paraId="4B99454E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first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name 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family 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>name at birth;</w:t>
      </w:r>
    </w:p>
    <w:p w14:paraId="5204B10E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>place of birth;</w:t>
      </w:r>
    </w:p>
    <w:p w14:paraId="19093942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date of birth; </w:t>
      </w:r>
    </w:p>
    <w:p w14:paraId="11E66448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>sex of the guest;</w:t>
      </w:r>
    </w:p>
    <w:p w14:paraId="4EA1E6B0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citizenship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341BC12F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mother’s first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name 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>family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name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at birth 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>(if it is on the identification document);</w:t>
      </w:r>
    </w:p>
    <w:p w14:paraId="27CEFA59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identification data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on identity card 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>or travel document;</w:t>
      </w:r>
    </w:p>
    <w:p w14:paraId="4A66ECBE" w14:textId="77777777" w:rsidR="00E323E6" w:rsidRPr="00CF5DC9" w:rsidRDefault="00E323E6" w:rsidP="00E323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third-country nationals**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number of visa or residence permit, and date and place of entry </w:t>
      </w:r>
      <w:r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>to Hungary.</w:t>
      </w:r>
    </w:p>
    <w:bookmarkEnd w:id="0"/>
    <w:p w14:paraId="699508A4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57970B2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For the purpose of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recording the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data, guests over the age of 14 using the accommodation service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shall present their personal ID card, driv</w:t>
      </w:r>
      <w:r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licen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e or travel document suitable for verifying their identity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to the accommodation service provider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Accommodation service providers shall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refuse to provide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accommodation service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if the document is not presented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As authorised by legislation,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accommodation service providers are entitled to ask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for the personal identification document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 of guests over the age of 14 and </w:t>
      </w: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guests must comply with this request</w:t>
      </w:r>
      <w:r w:rsidRPr="00CF5DC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6EE50C77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41C2D16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7FA8893" w14:textId="77777777" w:rsidR="00E323E6" w:rsidRPr="00CF5DC9" w:rsidRDefault="00E323E6" w:rsidP="00E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b/>
          <w:bCs/>
          <w:sz w:val="28"/>
          <w:szCs w:val="28"/>
          <w:lang w:val="en-GB"/>
        </w:rPr>
        <w:t>Please plan your travel and arrival in accordance with the above!</w:t>
      </w:r>
    </w:p>
    <w:p w14:paraId="5156323D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2D228E5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>Thank you for your cooperation!</w:t>
      </w:r>
    </w:p>
    <w:p w14:paraId="0377D820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5DC9">
        <w:rPr>
          <w:rFonts w:ascii="Times New Roman" w:hAnsi="Times New Roman" w:cs="Times New Roman"/>
          <w:sz w:val="28"/>
          <w:szCs w:val="28"/>
          <w:lang w:val="en-GB"/>
        </w:rPr>
        <w:t>––––––––––––––––––––––––––––––</w:t>
      </w:r>
    </w:p>
    <w:p w14:paraId="27AAEBB7" w14:textId="77777777" w:rsidR="00E323E6" w:rsidRPr="00CF5DC9" w:rsidRDefault="00E323E6" w:rsidP="00E323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F5DC9">
        <w:rPr>
          <w:rFonts w:ascii="Times New Roman" w:hAnsi="Times New Roman" w:cs="Times New Roman"/>
          <w:b/>
          <w:bCs/>
          <w:sz w:val="20"/>
          <w:szCs w:val="20"/>
          <w:lang w:val="en-GB"/>
        </w:rPr>
        <w:t>*APPLICABLE LAWS:</w:t>
      </w:r>
    </w:p>
    <w:p w14:paraId="632185C6" w14:textId="77777777" w:rsidR="00E323E6" w:rsidRPr="00CF5DC9" w:rsidRDefault="00E323E6" w:rsidP="00E323E6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F5DC9">
        <w:rPr>
          <w:rFonts w:ascii="Times New Roman" w:hAnsi="Times New Roman" w:cs="Times New Roman"/>
          <w:sz w:val="20"/>
          <w:szCs w:val="20"/>
          <w:lang w:val="en-GB"/>
        </w:rPr>
        <w:t xml:space="preserve">Act </w:t>
      </w:r>
      <w:r>
        <w:rPr>
          <w:rFonts w:ascii="Times New Roman" w:hAnsi="Times New Roman" w:cs="Times New Roman"/>
          <w:sz w:val="20"/>
          <w:szCs w:val="20"/>
          <w:lang w:val="en-GB"/>
        </w:rPr>
        <w:t>CLVI</w:t>
      </w:r>
      <w:r w:rsidRPr="00CF5DC9">
        <w:rPr>
          <w:rFonts w:ascii="Times New Roman" w:hAnsi="Times New Roman" w:cs="Times New Roman"/>
          <w:sz w:val="20"/>
          <w:szCs w:val="20"/>
          <w:lang w:val="en-GB"/>
        </w:rPr>
        <w:t xml:space="preserve"> of 2016 on </w:t>
      </w:r>
      <w:r>
        <w:rPr>
          <w:rFonts w:ascii="Times New Roman" w:hAnsi="Times New Roman" w:cs="Times New Roman"/>
          <w:sz w:val="20"/>
          <w:szCs w:val="20"/>
          <w:lang w:val="en-GB"/>
        </w:rPr>
        <w:t>state functions pertaining to the development of tourism regions</w:t>
      </w:r>
      <w:r w:rsidRPr="00CF5DC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1815E2E9" w14:textId="77777777" w:rsidR="00E323E6" w:rsidRPr="00CF5DC9" w:rsidRDefault="00E323E6" w:rsidP="00E323E6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F5DC9">
        <w:rPr>
          <w:rFonts w:ascii="Times New Roman" w:eastAsia="Times New Roman" w:hAnsi="Times New Roman" w:cs="Times New Roman"/>
          <w:sz w:val="20"/>
          <w:szCs w:val="20"/>
          <w:lang w:val="en-GB"/>
        </w:rPr>
        <w:t>Gov. Decree 235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of 15 October </w:t>
      </w:r>
      <w:r w:rsidRPr="00CF5DC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2019 on implementation of the act </w:t>
      </w:r>
      <w:r w:rsidRPr="00CF5DC9">
        <w:rPr>
          <w:rFonts w:ascii="Times New Roman" w:hAnsi="Times New Roman" w:cs="Times New Roman"/>
          <w:sz w:val="20"/>
          <w:szCs w:val="20"/>
          <w:lang w:val="en-GB"/>
        </w:rPr>
        <w:t>on the responsibilities of the state regarding development of touris</w:t>
      </w:r>
      <w:r>
        <w:rPr>
          <w:rFonts w:ascii="Times New Roman" w:hAnsi="Times New Roman" w:cs="Times New Roman"/>
          <w:sz w:val="20"/>
          <w:szCs w:val="20"/>
          <w:lang w:val="en-GB"/>
        </w:rPr>
        <w:t>m</w:t>
      </w:r>
      <w:r w:rsidRPr="00CF5DC9">
        <w:rPr>
          <w:rFonts w:ascii="Times New Roman" w:hAnsi="Times New Roman" w:cs="Times New Roman"/>
          <w:sz w:val="20"/>
          <w:szCs w:val="20"/>
          <w:lang w:val="en-GB"/>
        </w:rPr>
        <w:t xml:space="preserve"> regions</w:t>
      </w:r>
      <w:r w:rsidRPr="00CF5DC9"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</w:p>
    <w:p w14:paraId="1AAEC04A" w14:textId="77777777" w:rsidR="00E323E6" w:rsidRPr="00CF5DC9" w:rsidRDefault="00E323E6" w:rsidP="00E323E6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0"/>
          <w:szCs w:val="20"/>
          <w:lang w:val="en-GB"/>
        </w:rPr>
      </w:pPr>
      <w:r w:rsidRPr="00CF5DC9"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>Gov. Decree 414</w:t>
      </w:r>
      <w:r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 xml:space="preserve"> of 23 December </w:t>
      </w:r>
      <w:r w:rsidRPr="00CF5DC9"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 xml:space="preserve">2015 </w:t>
      </w:r>
      <w:r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>on the rules for issuing identity cards and on the uniform recording of likenesses and signatures</w:t>
      </w:r>
      <w:r w:rsidRPr="00CF5DC9"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val="en-GB"/>
        </w:rPr>
        <w:t>.</w:t>
      </w:r>
    </w:p>
    <w:p w14:paraId="3D13A0D6" w14:textId="77777777" w:rsidR="00E323E6" w:rsidRPr="00CF5DC9" w:rsidRDefault="00E323E6" w:rsidP="00E323E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</w:p>
    <w:p w14:paraId="49917D83" w14:textId="3E334471" w:rsidR="001E1F5D" w:rsidRPr="00E323E6" w:rsidRDefault="00E323E6" w:rsidP="00E323E6">
      <w:pPr>
        <w:shd w:val="clear" w:color="auto" w:fill="FFFFFF"/>
        <w:spacing w:after="0" w:line="240" w:lineRule="auto"/>
        <w:jc w:val="both"/>
        <w:outlineLvl w:val="0"/>
      </w:pPr>
      <w:r w:rsidRPr="00CF5DC9">
        <w:rPr>
          <w:rFonts w:ascii="Times New Roman" w:hAnsi="Times New Roman" w:cs="Times New Roman"/>
          <w:sz w:val="20"/>
          <w:szCs w:val="20"/>
          <w:lang w:val="en-GB"/>
        </w:rPr>
        <w:t>**</w:t>
      </w:r>
      <w:r w:rsidRPr="00CF5DC9">
        <w:rPr>
          <w:rFonts w:ascii="Times New Roman" w:hAnsi="Times New Roman" w:cs="Times New Roman"/>
          <w:b/>
          <w:bCs/>
          <w:sz w:val="20"/>
          <w:szCs w:val="20"/>
          <w:lang w:val="en-GB"/>
        </w:rPr>
        <w:t>third-country national</w:t>
      </w:r>
      <w:r w:rsidRPr="00CF5DC9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Pr="00CF5DC9">
        <w:rPr>
          <w:rFonts w:ascii="Times New Roman" w:hAnsi="Times New Roman" w:cs="Times New Roman"/>
          <w:sz w:val="20"/>
          <w:szCs w:val="20"/>
          <w:lang w:val="en-GB"/>
        </w:rPr>
        <w:t xml:space="preserve">person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described in </w:t>
      </w:r>
      <w:r w:rsidRPr="00CF5DC9">
        <w:rPr>
          <w:rFonts w:ascii="Times New Roman" w:hAnsi="Times New Roman" w:cs="Times New Roman"/>
          <w:sz w:val="20"/>
          <w:szCs w:val="20"/>
          <w:lang w:val="en-GB"/>
        </w:rPr>
        <w:t xml:space="preserve">Act </w:t>
      </w:r>
      <w:r>
        <w:rPr>
          <w:rFonts w:ascii="Times New Roman" w:hAnsi="Times New Roman" w:cs="Times New Roman"/>
          <w:sz w:val="20"/>
          <w:szCs w:val="20"/>
          <w:lang w:val="en-GB"/>
        </w:rPr>
        <w:t>II</w:t>
      </w:r>
      <w:r w:rsidRPr="00CF5DC9">
        <w:rPr>
          <w:rFonts w:ascii="Times New Roman" w:hAnsi="Times New Roman" w:cs="Times New Roman"/>
          <w:sz w:val="20"/>
          <w:szCs w:val="20"/>
          <w:lang w:val="en-GB"/>
        </w:rPr>
        <w:t xml:space="preserve"> of 2007 on the admission and right of residence of third-country nationals</w:t>
      </w:r>
    </w:p>
    <w:sectPr w:rsidR="001E1F5D" w:rsidRPr="00E323E6" w:rsidSect="00E323E6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2B70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2A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47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7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23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C2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66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C4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67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65968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E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23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61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2D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66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00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83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CA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2"/>
    <w:rsid w:val="000F46CA"/>
    <w:rsid w:val="001343F7"/>
    <w:rsid w:val="001348EF"/>
    <w:rsid w:val="001465C4"/>
    <w:rsid w:val="00167526"/>
    <w:rsid w:val="001E1F5D"/>
    <w:rsid w:val="002063B9"/>
    <w:rsid w:val="00264B2A"/>
    <w:rsid w:val="00282243"/>
    <w:rsid w:val="002F20FE"/>
    <w:rsid w:val="00301391"/>
    <w:rsid w:val="003212C3"/>
    <w:rsid w:val="00391A22"/>
    <w:rsid w:val="0039227A"/>
    <w:rsid w:val="003C57C2"/>
    <w:rsid w:val="003E4B5C"/>
    <w:rsid w:val="00441C9E"/>
    <w:rsid w:val="004876E6"/>
    <w:rsid w:val="004F307D"/>
    <w:rsid w:val="005B419F"/>
    <w:rsid w:val="005E4B08"/>
    <w:rsid w:val="00614BF2"/>
    <w:rsid w:val="0066224E"/>
    <w:rsid w:val="006D4FE2"/>
    <w:rsid w:val="006E6167"/>
    <w:rsid w:val="00702F65"/>
    <w:rsid w:val="007165E8"/>
    <w:rsid w:val="0072431A"/>
    <w:rsid w:val="00821B78"/>
    <w:rsid w:val="008862E7"/>
    <w:rsid w:val="00897140"/>
    <w:rsid w:val="008C10BF"/>
    <w:rsid w:val="00904ECE"/>
    <w:rsid w:val="009401A1"/>
    <w:rsid w:val="0094078D"/>
    <w:rsid w:val="009B3BC5"/>
    <w:rsid w:val="009C0550"/>
    <w:rsid w:val="009C1A72"/>
    <w:rsid w:val="00A42E1F"/>
    <w:rsid w:val="00A50EDF"/>
    <w:rsid w:val="00A862BD"/>
    <w:rsid w:val="00A94DA0"/>
    <w:rsid w:val="00B67FAA"/>
    <w:rsid w:val="00B719A5"/>
    <w:rsid w:val="00B802AB"/>
    <w:rsid w:val="00C22187"/>
    <w:rsid w:val="00CD0FA9"/>
    <w:rsid w:val="00D42D54"/>
    <w:rsid w:val="00D92ADA"/>
    <w:rsid w:val="00DF2C50"/>
    <w:rsid w:val="00E31D0B"/>
    <w:rsid w:val="00E323E6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9A7F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3E6"/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 C E E M A T T E R S ! 6 8 8 9 7 4 7 . 1 < / d o c u m e n t i d >  
     < s e n d e r i d > V A R G A E < / s e n d e r i d >  
     < s e n d e r e m a i l > E S Z T E R . V A R G A @ D L A P I P E R . C O M < / s e n d e r e m a i l >  
     < l a s t m o d i f i e d > 2 0 2 1 - 0 9 - 0 3 T 0 9 : 4 0 : 0 0 . 0 0 0 0 0 0 0 + 0 2 : 0 0 < / l a s t m o d i f i e d >  
     < d a t a b a s e > C E E M A T T E R S < / d a t a b a s e >  
 < / p r o p e r t i e s > 
</file>

<file path=customXml/itemProps1.xml><?xml version="1.0" encoding="utf-8"?>
<ds:datastoreItem xmlns:ds="http://schemas.openxmlformats.org/officeDocument/2006/customXml" ds:itemID="{ACD51F8E-A7B2-4F78-B55E-EA6123E80DC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Szántó Krisztina</dc:creator>
  <cp:lastModifiedBy>János Szabó</cp:lastModifiedBy>
  <cp:revision>6</cp:revision>
  <dcterms:created xsi:type="dcterms:W3CDTF">2021-09-06T07:20:00Z</dcterms:created>
  <dcterms:modified xsi:type="dcterms:W3CDTF">2021-12-07T15:24:00Z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1710ad9d-f688-45cf-bbec-62bd7d8b320a</vt:lpwstr>
  </property>
</Properties>
</file>